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4DA1C" w14:textId="1293C6A4" w:rsidR="004D24F1" w:rsidRDefault="004D24F1" w:rsidP="004D24F1">
      <w:pPr>
        <w:jc w:val="center"/>
      </w:pPr>
      <w:r>
        <w:t>Protokół – Nr</w:t>
      </w:r>
      <w:r>
        <w:t xml:space="preserve"> 2533</w:t>
      </w:r>
      <w:r>
        <w:t>/1218/NS/</w:t>
      </w:r>
      <w:r>
        <w:t>H77</w:t>
      </w:r>
      <w:r>
        <w:t xml:space="preserve">/2023 z dnia </w:t>
      </w:r>
      <w:r>
        <w:t>28</w:t>
      </w:r>
      <w:r>
        <w:t>.12.2023 r.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2671"/>
        <w:gridCol w:w="2945"/>
        <w:gridCol w:w="1967"/>
        <w:gridCol w:w="2672"/>
        <w:gridCol w:w="4599"/>
      </w:tblGrid>
      <w:tr w:rsidR="004D24F1" w14:paraId="7B166761" w14:textId="77777777" w:rsidTr="004D24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4B20" w14:textId="77777777" w:rsidR="004D24F1" w:rsidRDefault="004D24F1">
            <w:pPr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D447" w14:textId="77777777" w:rsidR="004D24F1" w:rsidRDefault="004D24F1">
            <w:pPr>
              <w:spacing w:after="0" w:line="240" w:lineRule="auto"/>
              <w:jc w:val="center"/>
            </w:pPr>
            <w:r>
              <w:t>Podmiot kontrolujący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96D6" w14:textId="77777777" w:rsidR="004D24F1" w:rsidRDefault="004D24F1">
            <w:pPr>
              <w:spacing w:after="0" w:line="240" w:lineRule="auto"/>
              <w:jc w:val="center"/>
            </w:pPr>
            <w:r>
              <w:t>Temat kontroli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70ED" w14:textId="77777777" w:rsidR="004D24F1" w:rsidRDefault="004D24F1">
            <w:pPr>
              <w:spacing w:after="0" w:line="240" w:lineRule="auto"/>
              <w:jc w:val="center"/>
            </w:pPr>
            <w:r>
              <w:t>Okres kontroli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FE21" w14:textId="77777777" w:rsidR="004D24F1" w:rsidRDefault="004D24F1">
            <w:pPr>
              <w:spacing w:after="0" w:line="240" w:lineRule="auto"/>
              <w:jc w:val="center"/>
            </w:pPr>
            <w:r>
              <w:t>Przebieg kontroli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FD27" w14:textId="77777777" w:rsidR="004D24F1" w:rsidRDefault="004D24F1">
            <w:pPr>
              <w:spacing w:after="0" w:line="240" w:lineRule="auto"/>
              <w:jc w:val="center"/>
            </w:pPr>
            <w:r>
              <w:t>Efekt kontroli</w:t>
            </w:r>
          </w:p>
        </w:tc>
      </w:tr>
      <w:tr w:rsidR="004D24F1" w14:paraId="660D6B80" w14:textId="77777777" w:rsidTr="004D24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E682" w14:textId="77777777" w:rsidR="004D24F1" w:rsidRDefault="004D24F1">
            <w:pPr>
              <w:spacing w:after="0" w:line="240" w:lineRule="auto"/>
              <w:jc w:val="center"/>
            </w:pPr>
            <w:r>
              <w:t xml:space="preserve">1.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BCDB" w14:textId="77777777" w:rsidR="004D24F1" w:rsidRDefault="004D24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Państwowy Powiatowy Inspektor Sanitarny w Wodzisławiu Śląskim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D6CD" w14:textId="54A7DA62" w:rsidR="004D24F1" w:rsidRDefault="004D24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Urzędowa kontrola żywności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6DFB" w14:textId="77777777" w:rsidR="004D24F1" w:rsidRDefault="004D24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bieżący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F645" w14:textId="77777777" w:rsidR="004D24F1" w:rsidRDefault="004D24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Skontrolowano:</w:t>
            </w:r>
          </w:p>
          <w:p w14:paraId="395608C7" w14:textId="77777777" w:rsidR="004D24F1" w:rsidRDefault="004D24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system HACCP</w:t>
            </w:r>
          </w:p>
          <w:p w14:paraId="3A5D4AB8" w14:textId="77777777" w:rsidR="004D24F1" w:rsidRDefault="004D24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temp. W chłodniach,</w:t>
            </w:r>
          </w:p>
          <w:p w14:paraId="69FD2402" w14:textId="77777777" w:rsidR="004D24F1" w:rsidRDefault="004D24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zabezpieczenia przed szkodnikami,</w:t>
            </w:r>
          </w:p>
          <w:p w14:paraId="30D5D984" w14:textId="301774B7" w:rsidR="004D24F1" w:rsidRDefault="004D24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przestrzeganie zakazu palenia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64D0" w14:textId="5EAD02ED" w:rsidR="004D24F1" w:rsidRDefault="004D24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zaleceń.</w:t>
            </w:r>
          </w:p>
          <w:p w14:paraId="6B563A74" w14:textId="77777777" w:rsidR="004D24F1" w:rsidRDefault="004D24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wniesiono uwag do protokołu.</w:t>
            </w:r>
          </w:p>
        </w:tc>
      </w:tr>
    </w:tbl>
    <w:p w14:paraId="7A5C908C" w14:textId="77777777" w:rsidR="00390144" w:rsidRDefault="00390144"/>
    <w:sectPr w:rsidR="00390144" w:rsidSect="004D24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24"/>
    <w:rsid w:val="00215724"/>
    <w:rsid w:val="00390144"/>
    <w:rsid w:val="004D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F4FA"/>
  <w15:chartTrackingRefBased/>
  <w15:docId w15:val="{EC06A89A-98D2-4E5C-8A93-9527F4DF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4F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24F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359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Pomocy Społecznej im. Papieża Jana Pawła II w Gorzycach</dc:creator>
  <cp:keywords/>
  <dc:description/>
  <cp:lastModifiedBy>Dom Pomocy Społecznej im. Papieża Jana Pawła II w Gorzycach</cp:lastModifiedBy>
  <cp:revision>2</cp:revision>
  <cp:lastPrinted>2023-12-29T11:31:00Z</cp:lastPrinted>
  <dcterms:created xsi:type="dcterms:W3CDTF">2023-12-29T11:24:00Z</dcterms:created>
  <dcterms:modified xsi:type="dcterms:W3CDTF">2023-12-29T11:31:00Z</dcterms:modified>
</cp:coreProperties>
</file>