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19" w:rsidRDefault="00BA1019" w:rsidP="00BA10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Gorzyce, dn.14.02.2020r.</w:t>
      </w:r>
    </w:p>
    <w:p w:rsidR="00BA1019" w:rsidRDefault="00BA1019" w:rsidP="00BA1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sprawy:DPS</w:t>
      </w:r>
      <w:proofErr w:type="spellEnd"/>
      <w:r>
        <w:rPr>
          <w:rFonts w:ascii="Times New Roman" w:hAnsi="Times New Roman" w:cs="Times New Roman"/>
          <w:sz w:val="24"/>
          <w:szCs w:val="24"/>
        </w:rPr>
        <w:t>/D/1/2020</w:t>
      </w:r>
    </w:p>
    <w:p w:rsidR="00BA1019" w:rsidRDefault="00BA1019" w:rsidP="00BA10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Dot.:</w:t>
      </w:r>
      <w:r>
        <w:rPr>
          <w:rFonts w:ascii="Times New Roman" w:hAnsi="Times New Roman" w:cs="Times New Roman"/>
          <w:b/>
          <w:sz w:val="24"/>
          <w:szCs w:val="24"/>
        </w:rPr>
        <w:t xml:space="preserve"> „Sukcesywne dostawy wraz z transportem artykułów żywnościowych w 2020 roku”</w:t>
      </w:r>
    </w:p>
    <w:p w:rsidR="00BA1019" w:rsidRDefault="00BA1019" w:rsidP="00BA10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</w:t>
      </w:r>
    </w:p>
    <w:p w:rsidR="00BA1019" w:rsidRDefault="00BA1019" w:rsidP="00BA1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wyborze oferty najkorzystniejszej</w:t>
      </w:r>
    </w:p>
    <w:p w:rsidR="00BA1019" w:rsidRDefault="00BA1019" w:rsidP="00BA1019">
      <w:pPr>
        <w:rPr>
          <w:rFonts w:ascii="Tahoma" w:eastAsia="Times New Roman" w:hAnsi="Tahoma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92 ust.2 ustawy z dnia 29 stycznia 2004 r.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2019 poz.1843) zwana dalej „ustawą”, Zamawiający informuje o wyborze oferty najkorzystniejszej:</w:t>
      </w:r>
      <w:r>
        <w:rPr>
          <w:rFonts w:ascii="Tahoma" w:eastAsia="Times New Roman" w:hAnsi="Tahoma" w:cs="Times New Roman"/>
          <w:sz w:val="20"/>
          <w:szCs w:val="20"/>
        </w:rPr>
        <w:tab/>
      </w:r>
    </w:p>
    <w:p w:rsidR="00BA1019" w:rsidRDefault="00BA1019" w:rsidP="00BA1019">
      <w:pPr>
        <w:pStyle w:val="Standard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</w:p>
    <w:p w:rsidR="00BA1019" w:rsidRDefault="00BA1019" w:rsidP="00BA1019">
      <w:pPr>
        <w:pStyle w:val="Standard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</w:p>
    <w:p w:rsidR="00BA1019" w:rsidRDefault="00BA1019" w:rsidP="00BA1019">
      <w:pPr>
        <w:pStyle w:val="Standard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</w:p>
    <w:p w:rsidR="00BA1019" w:rsidRDefault="00BA1019" w:rsidP="00BA1019">
      <w:pPr>
        <w:pStyle w:val="Standard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</w:p>
    <w:p w:rsidR="00BA1019" w:rsidRDefault="00BA1019" w:rsidP="00BA1019">
      <w:pPr>
        <w:pStyle w:val="Standard"/>
        <w:rPr>
          <w:rFonts w:eastAsia="Times New Roman" w:cs="Times New Roman"/>
          <w:b/>
          <w:bCs/>
          <w:color w:val="auto"/>
          <w:u w:val="single"/>
          <w:lang w:val="pl-PL" w:bidi="ar-SA"/>
        </w:rPr>
      </w:pPr>
      <w:r>
        <w:rPr>
          <w:rFonts w:eastAsia="Times New Roman" w:cs="Times New Roman"/>
          <w:b/>
          <w:bCs/>
          <w:color w:val="auto"/>
          <w:u w:val="single"/>
          <w:lang w:val="pl-PL" w:bidi="ar-SA"/>
        </w:rPr>
        <w:t>Część V – art. Spożywcze, sypkie, koncentraty, przyprawy, desery i słodycze</w:t>
      </w:r>
    </w:p>
    <w:p w:rsidR="00BA1019" w:rsidRDefault="00BA1019" w:rsidP="00BA1019">
      <w:pPr>
        <w:pStyle w:val="Standard"/>
        <w:rPr>
          <w:rFonts w:eastAsia="Times New Roman" w:cs="Times New Roman"/>
          <w:bCs/>
          <w:color w:val="auto"/>
          <w:lang w:val="pl-PL" w:bidi="ar-SA"/>
        </w:rPr>
      </w:pPr>
      <w:r>
        <w:rPr>
          <w:rFonts w:eastAsia="Times New Roman" w:cs="Times New Roman"/>
          <w:b/>
          <w:bCs/>
          <w:color w:val="auto"/>
          <w:lang w:val="pl-PL" w:bidi="ar-SA"/>
        </w:rPr>
        <w:t>P.P.H. „POLARIS”</w:t>
      </w:r>
      <w:r>
        <w:rPr>
          <w:rFonts w:eastAsia="Times New Roman" w:cs="Times New Roman"/>
          <w:b/>
          <w:color w:val="auto"/>
          <w:lang w:val="pl-PL" w:bidi="ar-SA"/>
        </w:rPr>
        <w:t>,</w:t>
      </w:r>
      <w:r>
        <w:rPr>
          <w:rFonts w:eastAsia="Times New Roman" w:cs="Times New Roman"/>
          <w:color w:val="auto"/>
          <w:lang w:val="pl-PL" w:bidi="ar-SA"/>
        </w:rPr>
        <w:t xml:space="preserve"> M. Gruszczyńska, ul. Żołnierska 20A, 62-800 Kalisz z ceną                122 655,33zł. Kryterium oceny ofert w niniejszym postępowaniu była cena wynosząca 100%. Łączna punktacja oferty – 300 pkt.</w:t>
      </w:r>
    </w:p>
    <w:p w:rsidR="00BA1019" w:rsidRDefault="00BA1019" w:rsidP="00BA1019">
      <w:pPr>
        <w:pStyle w:val="Standard"/>
        <w:rPr>
          <w:rFonts w:eastAsia="Times New Roman" w:cs="Times New Roman"/>
          <w:b/>
          <w:bCs/>
          <w:color w:val="auto"/>
          <w:u w:val="single"/>
          <w:lang w:val="pl-PL" w:bidi="ar-SA"/>
        </w:rPr>
      </w:pPr>
    </w:p>
    <w:p w:rsidR="00BA1019" w:rsidRDefault="00BA1019" w:rsidP="00BA1019">
      <w:pPr>
        <w:pStyle w:val="Standard"/>
        <w:rPr>
          <w:rFonts w:eastAsia="Times New Roman" w:cs="Times New Roman"/>
          <w:b/>
          <w:bCs/>
          <w:color w:val="auto"/>
          <w:u w:val="single"/>
          <w:lang w:val="pl-PL" w:bidi="ar-SA"/>
        </w:rPr>
      </w:pPr>
    </w:p>
    <w:p w:rsidR="00BA1019" w:rsidRDefault="00BA1019" w:rsidP="00BA1019">
      <w:pPr>
        <w:pStyle w:val="Standard"/>
        <w:rPr>
          <w:rFonts w:eastAsia="Times New Roman" w:cs="Times New Roman"/>
          <w:b/>
          <w:bCs/>
          <w:color w:val="auto"/>
          <w:lang w:val="pl-PL" w:bidi="ar-SA"/>
        </w:rPr>
      </w:pPr>
      <w:r>
        <w:rPr>
          <w:rFonts w:eastAsia="Times New Roman" w:cs="Times New Roman"/>
          <w:b/>
          <w:bCs/>
          <w:color w:val="auto"/>
          <w:u w:val="single"/>
          <w:lang w:val="pl-PL" w:bidi="ar-SA"/>
        </w:rPr>
        <w:t>Część VIII – Ryby i przetwory</w:t>
      </w:r>
    </w:p>
    <w:p w:rsidR="00BA1019" w:rsidRDefault="00BA1019" w:rsidP="00BA1019">
      <w:pPr>
        <w:pStyle w:val="Standard"/>
        <w:rPr>
          <w:rFonts w:eastAsia="Times New Roman" w:cs="Times New Roman"/>
          <w:bCs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>PROFISH 2</w:t>
      </w:r>
      <w:r>
        <w:rPr>
          <w:rFonts w:eastAsia="Times New Roman" w:cs="Times New Roman"/>
          <w:color w:val="auto"/>
          <w:lang w:val="pl-PL" w:bidi="ar-SA"/>
        </w:rPr>
        <w:t xml:space="preserve"> Sp. z o.o. </w:t>
      </w:r>
      <w:proofErr w:type="spellStart"/>
      <w:r>
        <w:rPr>
          <w:rFonts w:eastAsia="Times New Roman" w:cs="Times New Roman"/>
          <w:color w:val="auto"/>
          <w:lang w:val="pl-PL" w:bidi="ar-SA"/>
        </w:rPr>
        <w:t>Sp.k</w:t>
      </w:r>
      <w:proofErr w:type="spellEnd"/>
      <w:r>
        <w:rPr>
          <w:rFonts w:eastAsia="Times New Roman" w:cs="Times New Roman"/>
          <w:color w:val="auto"/>
          <w:lang w:val="pl-PL" w:bidi="ar-SA"/>
        </w:rPr>
        <w:t>, ul. Starowiejska 131, 47-400 Racibórz z ceną  33 932,30 zł.</w:t>
      </w:r>
      <w:r>
        <w:rPr>
          <w:rFonts w:eastAsia="Times New Roman" w:cs="Times New Roman"/>
          <w:b/>
          <w:i/>
          <w:color w:val="auto"/>
          <w:lang w:val="pl-PL" w:bidi="ar-SA"/>
        </w:rPr>
        <w:t xml:space="preserve"> </w:t>
      </w:r>
      <w:r>
        <w:rPr>
          <w:rFonts w:eastAsia="Times New Roman" w:cs="Times New Roman"/>
          <w:color w:val="auto"/>
          <w:lang w:val="pl-PL" w:bidi="ar-SA"/>
        </w:rPr>
        <w:t>Kryterium oceny ofert w niniejszym postępowaniu była cena wynosząca 100%. Łączna punktacja oferty – 300 pkt.</w:t>
      </w:r>
    </w:p>
    <w:p w:rsidR="00BA1019" w:rsidRDefault="00BA1019" w:rsidP="00BA1019">
      <w:pPr>
        <w:pStyle w:val="Standard"/>
      </w:pPr>
    </w:p>
    <w:p w:rsidR="00342A26" w:rsidRDefault="00342A26"/>
    <w:sectPr w:rsidR="00342A26" w:rsidSect="0034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A1019"/>
    <w:rsid w:val="00342A26"/>
    <w:rsid w:val="00BA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101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3</cp:revision>
  <dcterms:created xsi:type="dcterms:W3CDTF">2020-02-17T10:00:00Z</dcterms:created>
  <dcterms:modified xsi:type="dcterms:W3CDTF">2020-02-17T10:00:00Z</dcterms:modified>
</cp:coreProperties>
</file>