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A5" w:rsidRDefault="009320A5" w:rsidP="009320A5">
      <w:pPr>
        <w:jc w:val="center"/>
        <w:rPr>
          <w:sz w:val="24"/>
          <w:szCs w:val="24"/>
        </w:rPr>
      </w:pPr>
      <w:r>
        <w:rPr>
          <w:sz w:val="24"/>
          <w:szCs w:val="24"/>
        </w:rPr>
        <w:t>Protokół ustaleń z czynności kontrolno-rozpoznawczych PZ.52801.1.2022.SB.2 z dnia 11.03.2022 r.</w:t>
      </w:r>
    </w:p>
    <w:p w:rsidR="009320A5" w:rsidRDefault="009320A5" w:rsidP="009320A5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534"/>
        <w:gridCol w:w="2409"/>
        <w:gridCol w:w="3969"/>
        <w:gridCol w:w="1985"/>
        <w:gridCol w:w="3827"/>
        <w:gridCol w:w="2814"/>
      </w:tblGrid>
      <w:tr w:rsidR="009320A5" w:rsidTr="00A50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A5" w:rsidRDefault="009320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A5" w:rsidRDefault="009320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Podmiot kontrolujący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A5" w:rsidRDefault="009320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 kontroli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A5" w:rsidRDefault="009320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kontroli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A5" w:rsidRDefault="009320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Przebieg kontroli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A5" w:rsidRDefault="009320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 kontroli</w:t>
            </w:r>
          </w:p>
        </w:tc>
      </w:tr>
      <w:tr w:rsidR="009320A5" w:rsidTr="00A50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A5" w:rsidRDefault="009320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A5" w:rsidRDefault="009320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Komenda Powiatowa Państwowej Straży Pożarnej w Wodzisławiu Śląskim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A5" w:rsidRDefault="009320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Czynności kontrolno-rozpoznawcze:</w:t>
            </w:r>
          </w:p>
          <w:p w:rsidR="009320A5" w:rsidRDefault="009320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kontrola przestrzegania przepisów przeciwpożarowych (kontrola sprawdzająca – planowana),</w:t>
            </w:r>
          </w:p>
          <w:p w:rsidR="009320A5" w:rsidRDefault="009320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postępowanie z substancjami kontrolowanymi, nowymi substancjami i fluorowanymi gazami cieplarnianymi, w rozumieniu ustawy z dnia 15 maja 2015 r. o substancjach zubożających warstwę ozonową oraz niektórych fluorowanych gazach cieplarnianych (Dz. U. 2020 poz. 2065), wykorzystywanymi w ochronie przeciwpożarowej, a także systemami ochrony przeciwpożarowej oraz gaśnicami zawierającymi substancje</w:t>
            </w:r>
            <w:r w:rsidR="00081598">
              <w:rPr>
                <w:sz w:val="24"/>
                <w:szCs w:val="24"/>
              </w:rPr>
              <w:t xml:space="preserve"> kontrolowane, nowe substancje lub fluorowane gazy cieplarniane lub od nich uzależnionymi.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A5" w:rsidRDefault="000815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10-11.03.2022 </w:t>
            </w:r>
            <w:r w:rsidR="009320A5">
              <w:rPr>
                <w:sz w:val="24"/>
                <w:szCs w:val="24"/>
              </w:rPr>
              <w:t>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A5" w:rsidRDefault="00A505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Skontrolowano</w:t>
            </w:r>
            <w:r w:rsidR="00B62EAB">
              <w:rPr>
                <w:sz w:val="24"/>
                <w:szCs w:val="24"/>
              </w:rPr>
              <w:t>:</w:t>
            </w:r>
          </w:p>
          <w:p w:rsidR="00B62EAB" w:rsidRDefault="00B62E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Instrukcję Bezpieczeństwa Pożarowego,</w:t>
            </w:r>
          </w:p>
          <w:p w:rsidR="00B62EAB" w:rsidRDefault="00B62E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Aprobatę Techniczną, Krajowy Certyfikat Stałości Właściwości Użytkowych, Krajową Deklarację Właściwości Użyt</w:t>
            </w:r>
            <w:r w:rsidR="00A50596">
              <w:rPr>
                <w:sz w:val="24"/>
                <w:szCs w:val="24"/>
              </w:rPr>
              <w:t>kowych dla stalowych drzwi przeciwpożarowych</w:t>
            </w:r>
            <w:r>
              <w:rPr>
                <w:sz w:val="24"/>
                <w:szCs w:val="24"/>
              </w:rPr>
              <w:t>,</w:t>
            </w:r>
          </w:p>
          <w:p w:rsidR="00B62EAB" w:rsidRDefault="00B62E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Europejską Ocenę Techniczną Deklarację Właściwości Użytkowych na środek </w:t>
            </w:r>
            <w:proofErr w:type="spellStart"/>
            <w:r>
              <w:rPr>
                <w:sz w:val="24"/>
                <w:szCs w:val="24"/>
              </w:rPr>
              <w:t>UNIEPAL_DREW</w:t>
            </w:r>
            <w:proofErr w:type="spellEnd"/>
            <w:r>
              <w:rPr>
                <w:sz w:val="24"/>
                <w:szCs w:val="24"/>
              </w:rPr>
              <w:t xml:space="preserve"> SPECIAL FR</w:t>
            </w:r>
            <w:r w:rsidR="002E0356">
              <w:rPr>
                <w:sz w:val="24"/>
                <w:szCs w:val="24"/>
              </w:rPr>
              <w:t>,</w:t>
            </w:r>
          </w:p>
          <w:p w:rsidR="00A50596" w:rsidRDefault="00B62E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50596">
              <w:rPr>
                <w:sz w:val="24"/>
                <w:szCs w:val="24"/>
              </w:rPr>
              <w:t xml:space="preserve"> oświadczenia, protokoły ze szkoleń i badań,</w:t>
            </w:r>
          </w:p>
          <w:p w:rsidR="00A50596" w:rsidRDefault="00A505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wyposażenie budynku w urządzenia przeciwpożarowe,</w:t>
            </w:r>
          </w:p>
          <w:p w:rsidR="00A50596" w:rsidRDefault="00A505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sprawność techniczną i funkcjonowanie urządzeń przeciwpożarowych,</w:t>
            </w:r>
          </w:p>
          <w:p w:rsidR="00A50596" w:rsidRDefault="00A505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62E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stan wyposażenia, sprawność techniczną i funkcjonalna gaśnic,</w:t>
            </w:r>
          </w:p>
          <w:p w:rsidR="00A50596" w:rsidRDefault="00A505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wyposażenie budynku w instrukcje użytkowe,</w:t>
            </w:r>
          </w:p>
          <w:p w:rsidR="00B62EAB" w:rsidRDefault="00A505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sprawność techniczną i funkcjonalną instalacji użytkowych.</w:t>
            </w:r>
            <w:r w:rsidR="00B62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A5" w:rsidRDefault="00A505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Stwierdzone nieprawidłowości:</w:t>
            </w:r>
          </w:p>
          <w:p w:rsidR="00A50596" w:rsidRDefault="00A505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brak przeglądu natężenia oświetlenia ewakuacyjnego,</w:t>
            </w:r>
          </w:p>
          <w:p w:rsidR="00A50596" w:rsidRDefault="00A505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 przeprowadzono próbnej ewakuacji obiektu.</w:t>
            </w:r>
          </w:p>
        </w:tc>
      </w:tr>
    </w:tbl>
    <w:p w:rsidR="00B65A12" w:rsidRDefault="00B65A12"/>
    <w:sectPr w:rsidR="00B65A12" w:rsidSect="009320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20A5"/>
    <w:rsid w:val="00081598"/>
    <w:rsid w:val="002E0356"/>
    <w:rsid w:val="005C7E40"/>
    <w:rsid w:val="008B3BC6"/>
    <w:rsid w:val="009320A5"/>
    <w:rsid w:val="00A50596"/>
    <w:rsid w:val="00A84DB1"/>
    <w:rsid w:val="00B62EAB"/>
    <w:rsid w:val="00B6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2022-03-18T07:37:00Z</dcterms:created>
  <dcterms:modified xsi:type="dcterms:W3CDTF">2022-03-18T08:21:00Z</dcterms:modified>
</cp:coreProperties>
</file>